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5986" w14:textId="43024F86" w:rsidR="00D74325" w:rsidRDefault="00C84657">
      <w:pPr>
        <w:pStyle w:val="1"/>
      </w:pPr>
      <w:r w:rsidRPr="00C84657"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3F81E70A" wp14:editId="56EED624">
            <wp:simplePos x="0" y="0"/>
            <wp:positionH relativeFrom="column">
              <wp:posOffset>2270760</wp:posOffset>
            </wp:positionH>
            <wp:positionV relativeFrom="paragraph">
              <wp:posOffset>132080</wp:posOffset>
            </wp:positionV>
            <wp:extent cx="2900533" cy="487590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33" cy="4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EE0">
        <w:rPr>
          <w:color w:val="16A5DF"/>
        </w:rPr>
        <w:t>«KTZ</w:t>
      </w:r>
      <w:r w:rsidR="00221EE0">
        <w:rPr>
          <w:color w:val="16A5DF"/>
          <w:spacing w:val="-2"/>
        </w:rPr>
        <w:t xml:space="preserve"> </w:t>
      </w:r>
      <w:r w:rsidR="00221EE0">
        <w:rPr>
          <w:color w:val="16A5DF"/>
        </w:rPr>
        <w:t>EXPRESS»</w:t>
      </w:r>
      <w:r w:rsidR="00DD727B">
        <w:rPr>
          <w:color w:val="16A5DF"/>
        </w:rPr>
        <w:t xml:space="preserve"> АҚ</w:t>
      </w:r>
    </w:p>
    <w:p w14:paraId="347D43BF" w14:textId="2F7F6F62" w:rsidR="00D74325" w:rsidRDefault="00221EE0" w:rsidP="00395DA4">
      <w:pPr>
        <w:pStyle w:val="a3"/>
        <w:spacing w:before="92" w:line="254" w:lineRule="auto"/>
        <w:ind w:left="110" w:right="1868"/>
      </w:pPr>
      <w:r>
        <w:rPr>
          <w:color w:val="414042"/>
          <w:w w:val="95"/>
        </w:rPr>
        <w:t>Қазақстан</w:t>
      </w:r>
      <w:r>
        <w:rPr>
          <w:color w:val="414042"/>
          <w:spacing w:val="12"/>
          <w:w w:val="95"/>
        </w:rPr>
        <w:t xml:space="preserve"> </w:t>
      </w:r>
      <w:r>
        <w:rPr>
          <w:color w:val="414042"/>
          <w:w w:val="95"/>
        </w:rPr>
        <w:t>Республикасы,</w:t>
      </w:r>
      <w:r>
        <w:rPr>
          <w:color w:val="414042"/>
          <w:spacing w:val="-37"/>
          <w:w w:val="95"/>
        </w:rPr>
        <w:t xml:space="preserve"> </w:t>
      </w:r>
      <w:r>
        <w:rPr>
          <w:color w:val="414042"/>
        </w:rPr>
        <w:t>010000,</w:t>
      </w:r>
      <w:r>
        <w:rPr>
          <w:color w:val="414042"/>
          <w:spacing w:val="-4"/>
        </w:rPr>
        <w:t xml:space="preserve"> </w:t>
      </w:r>
      <w:r w:rsidR="00CE1048">
        <w:rPr>
          <w:color w:val="414042"/>
        </w:rPr>
        <w:t xml:space="preserve">Астана </w:t>
      </w:r>
      <w:r>
        <w:rPr>
          <w:color w:val="414042"/>
        </w:rPr>
        <w:t>қ.,</w:t>
      </w:r>
    </w:p>
    <w:p w14:paraId="449CB69A" w14:textId="5D4C93B3" w:rsidR="00D74325" w:rsidRDefault="00221EE0" w:rsidP="00395DA4">
      <w:pPr>
        <w:pStyle w:val="a3"/>
        <w:ind w:left="110"/>
      </w:pPr>
      <w:r>
        <w:rPr>
          <w:color w:val="414042"/>
        </w:rPr>
        <w:t>Қонаев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көшесі,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10,</w:t>
      </w:r>
    </w:p>
    <w:p w14:paraId="4B15FEF9" w14:textId="2C272F21" w:rsidR="00D74325" w:rsidRDefault="00221EE0" w:rsidP="00395DA4">
      <w:pPr>
        <w:pStyle w:val="a3"/>
        <w:spacing w:before="11"/>
        <w:ind w:left="110"/>
      </w:pPr>
      <w:r>
        <w:rPr>
          <w:color w:val="414042"/>
          <w:spacing w:val="-1"/>
        </w:rPr>
        <w:t>«Зүбаржат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1"/>
        </w:rPr>
        <w:t>орамы»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ƏҒ</w:t>
      </w:r>
    </w:p>
    <w:p w14:paraId="25E365CF" w14:textId="77777777" w:rsidR="00D74325" w:rsidRDefault="00221EE0">
      <w:pPr>
        <w:pStyle w:val="1"/>
        <w:ind w:left="184"/>
      </w:pPr>
      <w:r>
        <w:rPr>
          <w:b w:val="0"/>
        </w:rPr>
        <w:br w:type="column"/>
      </w:r>
      <w:r>
        <w:rPr>
          <w:color w:val="16A5DF"/>
        </w:rPr>
        <w:t>АО</w:t>
      </w:r>
      <w:r>
        <w:rPr>
          <w:color w:val="16A5DF"/>
          <w:spacing w:val="-4"/>
        </w:rPr>
        <w:t xml:space="preserve"> </w:t>
      </w:r>
      <w:r>
        <w:rPr>
          <w:color w:val="16A5DF"/>
        </w:rPr>
        <w:t>«KTZ</w:t>
      </w:r>
      <w:r>
        <w:rPr>
          <w:color w:val="16A5DF"/>
          <w:spacing w:val="-3"/>
        </w:rPr>
        <w:t xml:space="preserve"> </w:t>
      </w:r>
      <w:r>
        <w:rPr>
          <w:color w:val="16A5DF"/>
        </w:rPr>
        <w:t>EXPRESS»</w:t>
      </w:r>
    </w:p>
    <w:p w14:paraId="1FC57764" w14:textId="3B827E14" w:rsidR="00D74325" w:rsidRPr="00395DA4" w:rsidRDefault="00221EE0" w:rsidP="00395DA4">
      <w:pPr>
        <w:pStyle w:val="a3"/>
        <w:spacing w:before="92" w:line="254" w:lineRule="auto"/>
        <w:ind w:left="142" w:right="108"/>
        <w:rPr>
          <w:color w:val="414042"/>
          <w:spacing w:val="-38"/>
          <w:w w:val="95"/>
        </w:rPr>
      </w:pPr>
      <w:r>
        <w:rPr>
          <w:color w:val="414042"/>
          <w:w w:val="95"/>
        </w:rPr>
        <w:t>Республика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Казахстан,</w:t>
      </w:r>
      <w:r>
        <w:rPr>
          <w:color w:val="414042"/>
          <w:spacing w:val="-38"/>
          <w:w w:val="95"/>
        </w:rPr>
        <w:t xml:space="preserve"> </w:t>
      </w:r>
      <w:r w:rsidR="00395DA4">
        <w:rPr>
          <w:color w:val="414042"/>
          <w:spacing w:val="-38"/>
          <w:w w:val="95"/>
        </w:rPr>
        <w:t xml:space="preserve">   </w:t>
      </w:r>
      <w:r>
        <w:rPr>
          <w:color w:val="414042"/>
          <w:spacing w:val="-2"/>
        </w:rPr>
        <w:t>0100</w:t>
      </w:r>
      <w:r>
        <w:rPr>
          <w:color w:val="414042"/>
          <w:spacing w:val="-2"/>
          <w:lang w:val="ru-RU"/>
        </w:rPr>
        <w:t>0</w:t>
      </w:r>
      <w:r>
        <w:rPr>
          <w:color w:val="414042"/>
          <w:spacing w:val="-2"/>
        </w:rPr>
        <w:t>0,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1"/>
        </w:rPr>
        <w:t>г.</w:t>
      </w:r>
      <w:r>
        <w:rPr>
          <w:color w:val="414042"/>
          <w:spacing w:val="-7"/>
        </w:rPr>
        <w:t xml:space="preserve"> </w:t>
      </w:r>
      <w:r w:rsidR="00CE1048">
        <w:rPr>
          <w:color w:val="414042"/>
          <w:spacing w:val="-1"/>
        </w:rPr>
        <w:t>Астана</w:t>
      </w:r>
      <w:r>
        <w:rPr>
          <w:color w:val="414042"/>
          <w:spacing w:val="-1"/>
        </w:rPr>
        <w:t>,</w:t>
      </w:r>
    </w:p>
    <w:p w14:paraId="7581EBDA" w14:textId="77777777" w:rsidR="00D74325" w:rsidRDefault="00221EE0" w:rsidP="00395DA4">
      <w:pPr>
        <w:pStyle w:val="a3"/>
        <w:ind w:right="109"/>
        <w:jc w:val="right"/>
      </w:pPr>
      <w:r>
        <w:rPr>
          <w:color w:val="414042"/>
          <w:spacing w:val="-2"/>
        </w:rPr>
        <w:t>БЦ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2"/>
        </w:rPr>
        <w:t>«Изумрудный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1"/>
        </w:rPr>
        <w:t>квартал»,</w:t>
      </w:r>
    </w:p>
    <w:p w14:paraId="1441F0B3" w14:textId="214C3DA3" w:rsidR="00D74325" w:rsidRDefault="00395DA4" w:rsidP="00395DA4">
      <w:pPr>
        <w:pStyle w:val="a3"/>
        <w:spacing w:before="11"/>
        <w:ind w:right="108"/>
      </w:pPr>
      <w:r>
        <w:rPr>
          <w:color w:val="414042"/>
          <w:w w:val="95"/>
        </w:rPr>
        <w:t xml:space="preserve">    </w:t>
      </w:r>
      <w:r w:rsidR="00221EE0">
        <w:rPr>
          <w:color w:val="414042"/>
          <w:w w:val="95"/>
        </w:rPr>
        <w:t>Д.</w:t>
      </w:r>
      <w:r w:rsidR="00221EE0">
        <w:rPr>
          <w:color w:val="414042"/>
          <w:spacing w:val="10"/>
          <w:w w:val="95"/>
        </w:rPr>
        <w:t xml:space="preserve"> </w:t>
      </w:r>
      <w:r w:rsidR="00221EE0">
        <w:rPr>
          <w:color w:val="414042"/>
          <w:w w:val="95"/>
        </w:rPr>
        <w:t>Кунаева,</w:t>
      </w:r>
      <w:r w:rsidR="00221EE0">
        <w:rPr>
          <w:color w:val="414042"/>
          <w:spacing w:val="11"/>
          <w:w w:val="95"/>
        </w:rPr>
        <w:t xml:space="preserve"> </w:t>
      </w:r>
      <w:r w:rsidR="00221EE0">
        <w:rPr>
          <w:color w:val="414042"/>
          <w:w w:val="95"/>
        </w:rPr>
        <w:t>10</w:t>
      </w:r>
    </w:p>
    <w:p w14:paraId="40BBC916" w14:textId="77777777" w:rsidR="00D74325" w:rsidRDefault="00D74325" w:rsidP="00395DA4">
      <w:pPr>
        <w:jc w:val="right"/>
        <w:sectPr w:rsidR="00D74325" w:rsidSect="00302FC2">
          <w:type w:val="continuous"/>
          <w:pgSz w:w="11910" w:h="16840"/>
          <w:pgMar w:top="709" w:right="360" w:bottom="1276" w:left="360" w:header="720" w:footer="720" w:gutter="0"/>
          <w:cols w:num="2" w:space="720" w:equalWidth="0">
            <w:col w:w="4407" w:space="4519"/>
            <w:col w:w="2264"/>
          </w:cols>
        </w:sectPr>
      </w:pPr>
    </w:p>
    <w:p w14:paraId="7F1E2475" w14:textId="77777777" w:rsidR="00D74325" w:rsidRDefault="00D74325">
      <w:pPr>
        <w:pStyle w:val="a3"/>
        <w:spacing w:before="9" w:after="1"/>
      </w:pPr>
    </w:p>
    <w:p w14:paraId="4269AA0B" w14:textId="534D4BBF" w:rsidR="00D74325" w:rsidRDefault="004233AF">
      <w:pPr>
        <w:pStyle w:val="a3"/>
        <w:spacing w:line="20" w:lineRule="exact"/>
        <w:ind w:left="10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7641373" wp14:editId="429B1A50">
                <wp:extent cx="6962775" cy="12700"/>
                <wp:effectExtent l="6350" t="8255" r="12700" b="7620"/>
                <wp:docPr id="13195271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2700"/>
                          <a:chOff x="0" y="0"/>
                          <a:chExt cx="10965" cy="20"/>
                        </a:xfrm>
                      </wpg:grpSpPr>
                      <wps:wsp>
                        <wps:cNvPr id="19710839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9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6A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B07BC" id="Group 13" o:spid="_x0000_s1026" style="width:548.25pt;height:1pt;mso-position-horizontal-relative:char;mso-position-vertical-relative:line" coordsize="10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">
                <v:line id="Line 14" o:spid="_x0000_s1027" style="position:absolute;visibility:visible;mso-wrap-style:square" from="0,10" to="1096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" strokecolor="#16a5df" strokeweight="1pt"/>
                <w10:anchorlock/>
              </v:group>
            </w:pict>
          </mc:Fallback>
        </mc:AlternateContent>
      </w:r>
    </w:p>
    <w:p w14:paraId="1475B866" w14:textId="5C0A917F" w:rsidR="00D74325" w:rsidRPr="00645825" w:rsidRDefault="00DD727B" w:rsidP="00645825">
      <w:pPr>
        <w:tabs>
          <w:tab w:val="left" w:pos="10138"/>
        </w:tabs>
        <w:spacing w:before="143"/>
        <w:ind w:left="110"/>
        <w:rPr>
          <w:rFonts w:ascii="Arial"/>
          <w:b/>
          <w:sz w:val="16"/>
        </w:rPr>
      </w:pPr>
      <w:hyperlink r:id="rId7" w:history="1">
        <w:r w:rsidRPr="00ED1DE4">
          <w:rPr>
            <w:rFonts w:ascii="Arial"/>
            <w:b/>
            <w:color w:val="16A5DF"/>
            <w:sz w:val="16"/>
          </w:rPr>
          <w:t>sales@ktze.kz</w:t>
        </w:r>
      </w:hyperlink>
      <w:r w:rsidRPr="00ED1DE4">
        <w:rPr>
          <w:rFonts w:ascii="Arial"/>
          <w:b/>
          <w:color w:val="16A5DF"/>
          <w:sz w:val="16"/>
        </w:rPr>
        <w:t xml:space="preserve">, </w:t>
      </w:r>
      <w:hyperlink r:id="rId8" w:history="1">
        <w:r w:rsidRPr="00ED1DE4">
          <w:rPr>
            <w:rFonts w:ascii="Arial"/>
            <w:b/>
            <w:color w:val="16A5DF"/>
            <w:sz w:val="16"/>
          </w:rPr>
          <w:t>kense@ktze.kz</w:t>
        </w:r>
      </w:hyperlink>
      <w:r w:rsidR="00221EE0">
        <w:rPr>
          <w:rFonts w:ascii="Arial"/>
          <w:b/>
          <w:color w:val="16A5DF"/>
          <w:sz w:val="16"/>
        </w:rPr>
        <w:tab/>
      </w:r>
      <w:hyperlink r:id="rId9">
        <w:r w:rsidR="00221EE0">
          <w:rPr>
            <w:rFonts w:ascii="Arial"/>
            <w:b/>
            <w:color w:val="16A5DF"/>
            <w:sz w:val="16"/>
          </w:rPr>
          <w:t>www.ktze.kz</w:t>
        </w:r>
      </w:hyperlink>
    </w:p>
    <w:p w14:paraId="032FE11F" w14:textId="77777777" w:rsidR="00D74325" w:rsidRDefault="00D74325">
      <w:pPr>
        <w:pStyle w:val="a3"/>
        <w:rPr>
          <w:rFonts w:ascii="Arial"/>
          <w:b/>
          <w:sz w:val="20"/>
        </w:rPr>
      </w:pPr>
    </w:p>
    <w:p w14:paraId="7A535B52" w14:textId="74B9B580" w:rsidR="00D74325" w:rsidRDefault="00221EE0">
      <w:pPr>
        <w:pStyle w:val="a3"/>
        <w:tabs>
          <w:tab w:val="left" w:pos="2364"/>
        </w:tabs>
        <w:spacing w:before="98"/>
        <w:ind w:left="110"/>
        <w:rPr>
          <w:rFonts w:ascii="Times New Roman" w:hAnsi="Times New Roman"/>
        </w:rPr>
      </w:pPr>
      <w:r>
        <w:rPr>
          <w:color w:val="414042"/>
          <w:w w:val="105"/>
        </w:rPr>
        <w:t>№</w:t>
      </w:r>
      <w:r>
        <w:rPr>
          <w:color w:val="414042"/>
          <w:spacing w:val="-12"/>
        </w:rPr>
        <w:t xml:space="preserve"> </w:t>
      </w:r>
      <w:r w:rsidR="00052797" w:rsidRPr="00052797">
        <w:rPr>
          <w:b/>
          <w:bCs/>
          <w:color w:val="414042"/>
          <w:spacing w:val="-12"/>
          <w:sz w:val="18"/>
          <w:szCs w:val="18"/>
          <w:u w:val="single"/>
          <w:lang w:val="ru-RU"/>
        </w:rPr>
        <w:t xml:space="preserve"> </w:t>
      </w:r>
      <w:r w:rsidR="00052797" w:rsidRPr="00537450">
        <w:rPr>
          <w:b/>
          <w:bCs/>
          <w:color w:val="414042"/>
          <w:spacing w:val="-12"/>
          <w:sz w:val="18"/>
          <w:szCs w:val="18"/>
          <w:u w:val="single"/>
          <w:lang w:val="ru-RU"/>
        </w:rPr>
        <w:t xml:space="preserve">     </w:t>
      </w:r>
      <w:r>
        <w:rPr>
          <w:rFonts w:ascii="Times New Roman" w:hAnsi="Times New Roman"/>
          <w:color w:val="414042"/>
          <w:u w:val="single" w:color="231F20"/>
        </w:rPr>
        <w:tab/>
      </w:r>
    </w:p>
    <w:p w14:paraId="6AE35804" w14:textId="77777777" w:rsidR="00D74325" w:rsidRDefault="00D74325">
      <w:pPr>
        <w:pStyle w:val="a3"/>
        <w:rPr>
          <w:rFonts w:ascii="Times New Roman"/>
          <w:sz w:val="20"/>
        </w:rPr>
      </w:pPr>
    </w:p>
    <w:p w14:paraId="2EB47BC7" w14:textId="765A7B4A" w:rsidR="001E69BB" w:rsidRPr="00153845" w:rsidRDefault="004233AF">
      <w:pPr>
        <w:pStyle w:val="a3"/>
        <w:spacing w:before="8"/>
        <w:rPr>
          <w:rFonts w:ascii="Times New Roman"/>
          <w:sz w:val="1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855350" wp14:editId="448FF2AF">
                <wp:simplePos x="0" y="0"/>
                <wp:positionH relativeFrom="page">
                  <wp:posOffset>298450</wp:posOffset>
                </wp:positionH>
                <wp:positionV relativeFrom="paragraph">
                  <wp:posOffset>135255</wp:posOffset>
                </wp:positionV>
                <wp:extent cx="1431925" cy="1270"/>
                <wp:effectExtent l="0" t="0" r="0" b="0"/>
                <wp:wrapTopAndBottom/>
                <wp:docPr id="933508845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1925" cy="1270"/>
                        </a:xfrm>
                        <a:custGeom>
                          <a:avLst/>
                          <a:gdLst>
                            <a:gd name="T0" fmla="+- 0 470 470"/>
                            <a:gd name="T1" fmla="*/ T0 w 2255"/>
                            <a:gd name="T2" fmla="+- 0 2725 470"/>
                            <a:gd name="T3" fmla="*/ T2 w 2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55">
                              <a:moveTo>
                                <a:pt x="0" y="0"/>
                              </a:moveTo>
                              <a:lnTo>
                                <a:pt x="22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4977" id="Полилиния: фигура 1" o:spid="_x0000_s1026" style="position:absolute;margin-left:23.5pt;margin-top:10.65pt;width:112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" path="m,l2255,e" filled="f" strokecolor="#231f20" strokeweight=".5pt">
                <v:path arrowok="t" o:connecttype="custom" o:connectlocs="0,0;1431925,0" o:connectangles="0,0"/>
                <w10:wrap type="topAndBottom" anchorx="page"/>
              </v:shape>
            </w:pict>
          </mc:Fallback>
        </mc:AlternateContent>
      </w:r>
      <w:r w:rsidR="007063FB" w:rsidRPr="00471D43">
        <w:rPr>
          <w:rFonts w:ascii="Times New Roman"/>
          <w:b/>
          <w:bCs/>
          <w:sz w:val="14"/>
          <w:lang w:val="ru-RU"/>
        </w:rPr>
        <w:t xml:space="preserve">   </w:t>
      </w:r>
      <w:r w:rsidR="00052797" w:rsidRPr="00471D43">
        <w:rPr>
          <w:rFonts w:ascii="Times New Roman"/>
          <w:b/>
          <w:bCs/>
          <w:sz w:val="14"/>
          <w:lang w:val="ru-RU"/>
        </w:rPr>
        <w:t xml:space="preserve"> </w:t>
      </w:r>
      <w:r w:rsidR="00052797" w:rsidRPr="00153845">
        <w:rPr>
          <w:rFonts w:ascii="Times New Roman"/>
          <w:sz w:val="14"/>
          <w:lang w:val="ru-RU"/>
        </w:rPr>
        <w:t xml:space="preserve">    </w:t>
      </w:r>
    </w:p>
    <w:p w14:paraId="3506747C" w14:textId="77777777" w:rsidR="001E69BB" w:rsidRPr="00153845" w:rsidRDefault="001E69BB" w:rsidP="00635ED3">
      <w:pPr>
        <w:ind w:left="1134" w:right="417" w:firstLine="709"/>
      </w:pPr>
    </w:p>
    <w:p w14:paraId="53F647C7" w14:textId="77777777" w:rsidR="00A65EEB" w:rsidRDefault="00255A9F" w:rsidP="00407D13">
      <w:pPr>
        <w:ind w:left="1134" w:right="558"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1D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</w:p>
    <w:p w14:paraId="748C30F7" w14:textId="77777777" w:rsidR="00E97D69" w:rsidRDefault="00E97D69" w:rsidP="00302FC2">
      <w:pPr>
        <w:ind w:left="1134" w:right="558"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DB2D54" w14:textId="552EB26B" w:rsidR="00A124CE" w:rsidRDefault="00951911" w:rsidP="001C20A5">
      <w:pPr>
        <w:ind w:left="1134" w:right="558"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Потенциальным поставщикам </w:t>
      </w:r>
    </w:p>
    <w:p w14:paraId="0ADB7B16" w14:textId="77777777" w:rsidR="00302FC2" w:rsidRPr="00A124CE" w:rsidRDefault="00302FC2" w:rsidP="00E97D69">
      <w:pPr>
        <w:ind w:right="55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75A7E9" w14:textId="77777777" w:rsidR="007E7448" w:rsidRDefault="007E7448" w:rsidP="00DA1BE6">
      <w:pPr>
        <w:ind w:right="558"/>
        <w:jc w:val="both"/>
        <w:rPr>
          <w:rFonts w:ascii="Times New Roman" w:hAnsi="Times New Roman" w:cs="Times New Roman"/>
          <w:sz w:val="28"/>
          <w:szCs w:val="28"/>
        </w:rPr>
      </w:pPr>
    </w:p>
    <w:p w14:paraId="382F97DD" w14:textId="2255E0DF" w:rsidR="00A124CE" w:rsidRDefault="00A124CE" w:rsidP="00A124CE">
      <w:pPr>
        <w:widowControl/>
        <w:autoSpaceDE/>
        <w:spacing w:line="276" w:lineRule="auto"/>
        <w:ind w:left="1134" w:right="558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Во исполнение Указа Главы Государства №1008 от 13 сентября 2022 года, 22 ноября 2022 года Первым Заместителем Премьер-Министра РК Скляр </w:t>
      </w:r>
      <w:proofErr w:type="gramStart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Р.В.</w:t>
      </w:r>
      <w:proofErr w:type="gramEnd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утверждена Дорожная карта по обеспечению трансформации национальной компании «</w:t>
      </w:r>
      <w:proofErr w:type="spellStart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Қазақстан</w:t>
      </w:r>
      <w:proofErr w:type="spellEnd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proofErr w:type="spellStart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темiр</w:t>
      </w:r>
      <w:proofErr w:type="spellEnd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proofErr w:type="spellStart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жолы</w:t>
      </w:r>
      <w:proofErr w:type="spellEnd"/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» в национальную транспортно-логистическую компанию (далее – Дорожная карта).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Согласно Раздела 2, пункт №10 «Создание единого цифрового окна» дорожной карты, закреплен за АО «НК «ҚТЖ».</w:t>
      </w:r>
    </w:p>
    <w:p w14:paraId="59A016F3" w14:textId="4D049934" w:rsidR="00A124CE" w:rsidRDefault="00D20514" w:rsidP="001C20A5">
      <w:pPr>
        <w:widowControl/>
        <w:autoSpaceDE/>
        <w:spacing w:line="276" w:lineRule="auto"/>
        <w:ind w:left="1134" w:right="558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Во исполнение </w:t>
      </w:r>
      <w:r w:rsidR="00302FC2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вышеуказанного</w:t>
      </w:r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пункта,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а также поручения Председателя Правления </w:t>
      </w:r>
      <w:r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АО «НК «ҚТЖ»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Сауранбаева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Н.Е.</w:t>
      </w:r>
      <w:proofErr w:type="gramEnd"/>
      <w:r w:rsidR="00A124CE"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r w:rsidR="001C20A5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разработана сметная документация</w:t>
      </w:r>
      <w:r w:rsidR="00A124CE"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для организации </w:t>
      </w:r>
      <w:r w:rsidR="003406D5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единого цифрового окна</w:t>
      </w:r>
      <w:r w:rsidR="00302FC2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(далее – </w:t>
      </w:r>
      <w:r w:rsidR="003406D5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ЕЦО</w:t>
      </w:r>
      <w:r w:rsidR="00302FC2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)</w:t>
      </w:r>
      <w:r w:rsidR="00A124CE"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по типу </w:t>
      </w:r>
      <w:r w:rsidR="00302FC2" w:rsidRPr="00302FC2">
        <w:rPr>
          <w:rFonts w:ascii="Times New Roman" w:eastAsia="Calibri" w:hAnsi="Times New Roman" w:cs="Times New Roman"/>
          <w:kern w:val="2"/>
          <w:sz w:val="28"/>
          <w:szCs w:val="28"/>
          <w:u w:val="single"/>
          <w:lang w:val="ru-RU"/>
          <w14:ligatures w14:val="standardContextual"/>
        </w:rPr>
        <w:t>Ц</w:t>
      </w:r>
      <w:r w:rsidR="00A124CE" w:rsidRPr="00302FC2">
        <w:rPr>
          <w:rFonts w:ascii="Times New Roman" w:eastAsia="Calibri" w:hAnsi="Times New Roman" w:cs="Times New Roman"/>
          <w:kern w:val="2"/>
          <w:sz w:val="28"/>
          <w:szCs w:val="28"/>
          <w:u w:val="single"/>
          <w:lang w:val="ru-RU"/>
          <w14:ligatures w14:val="standardContextual"/>
        </w:rPr>
        <w:t>ентра обслуживания населения</w:t>
      </w:r>
      <w:r w:rsidR="00A124CE" w:rsidRPr="00A124CE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.</w:t>
      </w:r>
    </w:p>
    <w:p w14:paraId="04B741F3" w14:textId="12FB1549" w:rsidR="001C20A5" w:rsidRDefault="001C20A5" w:rsidP="001C20A5">
      <w:pPr>
        <w:widowControl/>
        <w:autoSpaceDE/>
        <w:spacing w:line="276" w:lineRule="auto"/>
        <w:ind w:left="1134" w:right="558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В этой связи просим предоставить коммерческое предложение согласно приложенной сметной документации в срок до 10.10.2024 г.,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12-00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часов по времени Астаны по адресу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г.Астана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, Кунаева 10, руководителю и/ил по доверенности представителя компании. </w:t>
      </w:r>
    </w:p>
    <w:p w14:paraId="680F803E" w14:textId="785E402E" w:rsidR="001C20A5" w:rsidRDefault="001C20A5" w:rsidP="001C20A5">
      <w:pPr>
        <w:widowControl/>
        <w:autoSpaceDE/>
        <w:spacing w:line="276" w:lineRule="auto"/>
        <w:ind w:left="1134" w:right="558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Тел. + 7771 083 88 22</w:t>
      </w:r>
    </w:p>
    <w:p w14:paraId="5AB63202" w14:textId="77777777" w:rsidR="007E7448" w:rsidRPr="00D20514" w:rsidRDefault="007E7448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5A5C272C" w14:textId="77777777" w:rsidR="00A759F8" w:rsidRDefault="00A759F8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0CF67B8D" w14:textId="77777777" w:rsidR="00857B4D" w:rsidRDefault="00857B4D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246C0201" w14:textId="77777777" w:rsidR="00857B4D" w:rsidRDefault="00857B4D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1DD22D2C" w14:textId="77777777" w:rsidR="00857B4D" w:rsidRDefault="00857B4D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267F8E39" w14:textId="77777777" w:rsidR="00857B4D" w:rsidRDefault="00857B4D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28F2E9E1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34A2C7DB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3D1629FC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67FC72B5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7BF5C4C4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43D5DF15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58E1AC91" w14:textId="77777777" w:rsid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7155F722" w14:textId="77777777" w:rsidR="001C20A5" w:rsidRPr="001C20A5" w:rsidRDefault="001C20A5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val="kk-KZ" w:eastAsia="ja-JP"/>
        </w:rPr>
      </w:pPr>
    </w:p>
    <w:p w14:paraId="242C632E" w14:textId="77777777" w:rsidR="00857B4D" w:rsidRPr="00D20514" w:rsidRDefault="00857B4D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2DE5033A" w14:textId="77777777" w:rsidR="00A759F8" w:rsidRPr="00D20514" w:rsidRDefault="00A759F8" w:rsidP="00635ED3">
      <w:pPr>
        <w:pStyle w:val="Default"/>
        <w:ind w:left="1134" w:right="417" w:firstLine="709"/>
        <w:jc w:val="both"/>
        <w:rPr>
          <w:rFonts w:eastAsia="Times New Roman"/>
          <w:bCs/>
          <w:color w:val="auto"/>
          <w:sz w:val="20"/>
          <w:szCs w:val="20"/>
          <w:lang w:eastAsia="ja-JP"/>
        </w:rPr>
      </w:pPr>
    </w:p>
    <w:p w14:paraId="1AA963C0" w14:textId="183D0CE7" w:rsidR="007E7448" w:rsidRDefault="007E7448" w:rsidP="00DA1BE6">
      <w:pPr>
        <w:pStyle w:val="Default"/>
        <w:ind w:left="1134" w:right="417"/>
        <w:jc w:val="both"/>
        <w:rPr>
          <w:rFonts w:eastAsiaTheme="minorEastAsia"/>
          <w:bCs/>
          <w:color w:val="auto"/>
          <w:sz w:val="20"/>
          <w:szCs w:val="20"/>
          <w:lang w:eastAsia="zh-CN"/>
        </w:rPr>
      </w:pPr>
      <w:r>
        <w:rPr>
          <w:rFonts w:eastAsia="Times New Roman"/>
          <w:bCs/>
          <w:color w:val="auto"/>
          <w:sz w:val="20"/>
          <w:szCs w:val="20"/>
          <w:lang w:eastAsia="ja-JP"/>
        </w:rPr>
        <w:t xml:space="preserve">Исп.: </w:t>
      </w:r>
      <w:r w:rsidR="001C20A5">
        <w:rPr>
          <w:rFonts w:eastAsiaTheme="minorEastAsia"/>
          <w:bCs/>
          <w:color w:val="auto"/>
          <w:sz w:val="20"/>
          <w:szCs w:val="20"/>
          <w:lang w:val="kk-KZ" w:eastAsia="zh-CN"/>
        </w:rPr>
        <w:t xml:space="preserve">Төлеген </w:t>
      </w:r>
      <w:proofErr w:type="gramStart"/>
      <w:r w:rsidR="001C20A5">
        <w:rPr>
          <w:rFonts w:eastAsiaTheme="minorEastAsia"/>
          <w:bCs/>
          <w:color w:val="auto"/>
          <w:sz w:val="20"/>
          <w:szCs w:val="20"/>
          <w:lang w:val="kk-KZ" w:eastAsia="zh-CN"/>
        </w:rPr>
        <w:t>Б.Қ.</w:t>
      </w:r>
      <w:r>
        <w:rPr>
          <w:rFonts w:eastAsiaTheme="minorEastAsia"/>
          <w:bCs/>
          <w:color w:val="auto"/>
          <w:sz w:val="20"/>
          <w:szCs w:val="20"/>
          <w:lang w:val="kk-KZ" w:eastAsia="zh-CN"/>
        </w:rPr>
        <w:t>.</w:t>
      </w:r>
      <w:proofErr w:type="gramEnd"/>
      <w:r>
        <w:rPr>
          <w:rFonts w:eastAsiaTheme="minorEastAsia"/>
          <w:bCs/>
          <w:color w:val="auto"/>
          <w:sz w:val="20"/>
          <w:szCs w:val="20"/>
          <w:lang w:val="kk-KZ" w:eastAsia="zh-CN"/>
        </w:rPr>
        <w:t xml:space="preserve"> МЛ-Д</w:t>
      </w:r>
      <w:r w:rsidR="001C20A5">
        <w:rPr>
          <w:rFonts w:eastAsiaTheme="minorEastAsia"/>
          <w:bCs/>
          <w:color w:val="auto"/>
          <w:sz w:val="20"/>
          <w:szCs w:val="20"/>
          <w:lang w:val="kk-KZ" w:eastAsia="zh-CN"/>
        </w:rPr>
        <w:t>З</w:t>
      </w:r>
      <w:r>
        <w:rPr>
          <w:rFonts w:eastAsiaTheme="minorEastAsia"/>
          <w:bCs/>
          <w:color w:val="auto"/>
          <w:sz w:val="20"/>
          <w:szCs w:val="20"/>
          <w:lang w:eastAsia="zh-CN"/>
        </w:rPr>
        <w:t xml:space="preserve"> - </w:t>
      </w:r>
      <w:r>
        <w:rPr>
          <w:rFonts w:eastAsiaTheme="minorEastAsia"/>
          <w:bCs/>
          <w:color w:val="auto"/>
          <w:sz w:val="20"/>
          <w:szCs w:val="20"/>
          <w:lang w:val="en-US" w:eastAsia="zh-CN"/>
        </w:rPr>
        <w:t>KTZE</w:t>
      </w:r>
    </w:p>
    <w:p w14:paraId="6B050BBB" w14:textId="04EA4893" w:rsidR="00153845" w:rsidRPr="00683719" w:rsidRDefault="007E7448" w:rsidP="00683719">
      <w:pPr>
        <w:pStyle w:val="Default"/>
        <w:ind w:left="1134" w:right="417"/>
        <w:jc w:val="both"/>
        <w:rPr>
          <w:rFonts w:eastAsiaTheme="minorEastAsia"/>
          <w:bCs/>
          <w:color w:val="auto"/>
          <w:sz w:val="20"/>
          <w:szCs w:val="20"/>
          <w:lang w:eastAsia="zh-CN"/>
        </w:rPr>
      </w:pPr>
      <w:r>
        <w:rPr>
          <w:rFonts w:eastAsiaTheme="minorEastAsia"/>
          <w:bCs/>
          <w:color w:val="auto"/>
          <w:sz w:val="20"/>
          <w:szCs w:val="20"/>
          <w:lang w:val="kk-KZ" w:eastAsia="zh-CN"/>
        </w:rPr>
        <w:t>+7</w:t>
      </w:r>
      <w:r w:rsidR="001C20A5">
        <w:rPr>
          <w:rFonts w:eastAsiaTheme="minorEastAsia"/>
          <w:bCs/>
          <w:color w:val="auto"/>
          <w:sz w:val="20"/>
          <w:szCs w:val="20"/>
          <w:lang w:val="kk-KZ" w:eastAsia="zh-CN"/>
        </w:rPr>
        <w:t> 771 083 88 22</w:t>
      </w:r>
    </w:p>
    <w:sectPr w:rsidR="00153845" w:rsidRPr="00683719">
      <w:type w:val="continuous"/>
      <w:pgSz w:w="11910" w:h="16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B48E4"/>
    <w:multiLevelType w:val="multilevel"/>
    <w:tmpl w:val="0952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03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25"/>
    <w:rsid w:val="00003A59"/>
    <w:rsid w:val="00026630"/>
    <w:rsid w:val="00037B69"/>
    <w:rsid w:val="00041156"/>
    <w:rsid w:val="00052797"/>
    <w:rsid w:val="00060751"/>
    <w:rsid w:val="000954AF"/>
    <w:rsid w:val="000A0452"/>
    <w:rsid w:val="000A42B7"/>
    <w:rsid w:val="000A4538"/>
    <w:rsid w:val="000A621B"/>
    <w:rsid w:val="000B16EA"/>
    <w:rsid w:val="000B3474"/>
    <w:rsid w:val="000B52BA"/>
    <w:rsid w:val="000D7E0D"/>
    <w:rsid w:val="000F5B59"/>
    <w:rsid w:val="000F7494"/>
    <w:rsid w:val="0010213E"/>
    <w:rsid w:val="0011209F"/>
    <w:rsid w:val="001303A5"/>
    <w:rsid w:val="00135577"/>
    <w:rsid w:val="00153845"/>
    <w:rsid w:val="00157805"/>
    <w:rsid w:val="00162A66"/>
    <w:rsid w:val="001964A5"/>
    <w:rsid w:val="001A19E5"/>
    <w:rsid w:val="001B1FDB"/>
    <w:rsid w:val="001C20A5"/>
    <w:rsid w:val="001D10BA"/>
    <w:rsid w:val="001E69BB"/>
    <w:rsid w:val="00221EE0"/>
    <w:rsid w:val="00251DE7"/>
    <w:rsid w:val="00255A9F"/>
    <w:rsid w:val="0026332E"/>
    <w:rsid w:val="00286BCB"/>
    <w:rsid w:val="002B343C"/>
    <w:rsid w:val="002E6A64"/>
    <w:rsid w:val="002F4490"/>
    <w:rsid w:val="002F5639"/>
    <w:rsid w:val="00302FC2"/>
    <w:rsid w:val="00325B30"/>
    <w:rsid w:val="00333BB7"/>
    <w:rsid w:val="003406D5"/>
    <w:rsid w:val="00371BA0"/>
    <w:rsid w:val="00385595"/>
    <w:rsid w:val="00394AD6"/>
    <w:rsid w:val="00395DA4"/>
    <w:rsid w:val="003A2D8D"/>
    <w:rsid w:val="003A51FE"/>
    <w:rsid w:val="003A7E60"/>
    <w:rsid w:val="003B4F2C"/>
    <w:rsid w:val="003B5659"/>
    <w:rsid w:val="003C0386"/>
    <w:rsid w:val="003C1815"/>
    <w:rsid w:val="003D2EE5"/>
    <w:rsid w:val="00407C13"/>
    <w:rsid w:val="00407D13"/>
    <w:rsid w:val="004233AF"/>
    <w:rsid w:val="0043643B"/>
    <w:rsid w:val="00457008"/>
    <w:rsid w:val="00463C78"/>
    <w:rsid w:val="00467E56"/>
    <w:rsid w:val="00471D43"/>
    <w:rsid w:val="00480586"/>
    <w:rsid w:val="00484927"/>
    <w:rsid w:val="004A1374"/>
    <w:rsid w:val="004C13F7"/>
    <w:rsid w:val="004F71EA"/>
    <w:rsid w:val="00522C7F"/>
    <w:rsid w:val="00525FBA"/>
    <w:rsid w:val="00537450"/>
    <w:rsid w:val="005A6B7B"/>
    <w:rsid w:val="005A7EF4"/>
    <w:rsid w:val="005D4D57"/>
    <w:rsid w:val="00604E71"/>
    <w:rsid w:val="00635ED3"/>
    <w:rsid w:val="00645825"/>
    <w:rsid w:val="006577BD"/>
    <w:rsid w:val="00683719"/>
    <w:rsid w:val="0069796B"/>
    <w:rsid w:val="006A2726"/>
    <w:rsid w:val="006B0E69"/>
    <w:rsid w:val="006F1FF6"/>
    <w:rsid w:val="007063FB"/>
    <w:rsid w:val="00771887"/>
    <w:rsid w:val="007832BE"/>
    <w:rsid w:val="007958C5"/>
    <w:rsid w:val="00796538"/>
    <w:rsid w:val="007A4763"/>
    <w:rsid w:val="007B40BE"/>
    <w:rsid w:val="007E7448"/>
    <w:rsid w:val="0080400B"/>
    <w:rsid w:val="00826577"/>
    <w:rsid w:val="00827F41"/>
    <w:rsid w:val="00830D4A"/>
    <w:rsid w:val="008326DD"/>
    <w:rsid w:val="00857B4D"/>
    <w:rsid w:val="00871D30"/>
    <w:rsid w:val="00876788"/>
    <w:rsid w:val="008B48C0"/>
    <w:rsid w:val="008F5D0F"/>
    <w:rsid w:val="00913667"/>
    <w:rsid w:val="009238B9"/>
    <w:rsid w:val="00951911"/>
    <w:rsid w:val="0096186A"/>
    <w:rsid w:val="00967393"/>
    <w:rsid w:val="0097577E"/>
    <w:rsid w:val="00986670"/>
    <w:rsid w:val="00990DE6"/>
    <w:rsid w:val="0099534B"/>
    <w:rsid w:val="009A001E"/>
    <w:rsid w:val="009E2F71"/>
    <w:rsid w:val="009E61CA"/>
    <w:rsid w:val="00A124CE"/>
    <w:rsid w:val="00A231DB"/>
    <w:rsid w:val="00A2484B"/>
    <w:rsid w:val="00A30C11"/>
    <w:rsid w:val="00A65EEB"/>
    <w:rsid w:val="00A759F8"/>
    <w:rsid w:val="00A90422"/>
    <w:rsid w:val="00A947A6"/>
    <w:rsid w:val="00AB624E"/>
    <w:rsid w:val="00AC3C6D"/>
    <w:rsid w:val="00AC71AC"/>
    <w:rsid w:val="00AD0D2E"/>
    <w:rsid w:val="00AE07A3"/>
    <w:rsid w:val="00B11F99"/>
    <w:rsid w:val="00B318D4"/>
    <w:rsid w:val="00B31ECA"/>
    <w:rsid w:val="00B55817"/>
    <w:rsid w:val="00B7514E"/>
    <w:rsid w:val="00B767BF"/>
    <w:rsid w:val="00B94BDD"/>
    <w:rsid w:val="00B95A2A"/>
    <w:rsid w:val="00B968F7"/>
    <w:rsid w:val="00BA5868"/>
    <w:rsid w:val="00BB7935"/>
    <w:rsid w:val="00BD02D8"/>
    <w:rsid w:val="00C046C4"/>
    <w:rsid w:val="00C17243"/>
    <w:rsid w:val="00C74ED4"/>
    <w:rsid w:val="00C84657"/>
    <w:rsid w:val="00CA195F"/>
    <w:rsid w:val="00CB4AD3"/>
    <w:rsid w:val="00CC3BDD"/>
    <w:rsid w:val="00CC5088"/>
    <w:rsid w:val="00CE0020"/>
    <w:rsid w:val="00CE1048"/>
    <w:rsid w:val="00CF0E27"/>
    <w:rsid w:val="00D20514"/>
    <w:rsid w:val="00D27B78"/>
    <w:rsid w:val="00D42670"/>
    <w:rsid w:val="00D57C5A"/>
    <w:rsid w:val="00D74325"/>
    <w:rsid w:val="00DA1BE6"/>
    <w:rsid w:val="00DB46A1"/>
    <w:rsid w:val="00DD727B"/>
    <w:rsid w:val="00DF3F5B"/>
    <w:rsid w:val="00DF5A75"/>
    <w:rsid w:val="00DF5BC9"/>
    <w:rsid w:val="00E155EF"/>
    <w:rsid w:val="00E25B77"/>
    <w:rsid w:val="00E46D9F"/>
    <w:rsid w:val="00E52667"/>
    <w:rsid w:val="00E61B87"/>
    <w:rsid w:val="00E62349"/>
    <w:rsid w:val="00E97D69"/>
    <w:rsid w:val="00EC1686"/>
    <w:rsid w:val="00EC1B0D"/>
    <w:rsid w:val="00EE35F1"/>
    <w:rsid w:val="00F430C9"/>
    <w:rsid w:val="00F613BE"/>
    <w:rsid w:val="00F634F1"/>
    <w:rsid w:val="00F665CD"/>
    <w:rsid w:val="00F82302"/>
    <w:rsid w:val="00F83A03"/>
    <w:rsid w:val="00F83A78"/>
    <w:rsid w:val="00F92A9F"/>
    <w:rsid w:val="00FA1583"/>
    <w:rsid w:val="00FB2D83"/>
    <w:rsid w:val="00FD6C76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8794"/>
  <w15:docId w15:val="{AB1737EE-0506-43AE-8044-321316D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1"/>
    <w:qFormat/>
    <w:pPr>
      <w:spacing w:before="72"/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69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9BB"/>
    <w:rPr>
      <w:rFonts w:ascii="Segoe UI" w:eastAsia="Microsoft Sans Serif" w:hAnsi="Segoe UI" w:cs="Segoe UI"/>
      <w:sz w:val="18"/>
      <w:szCs w:val="18"/>
      <w:lang w:val="kk-KZ"/>
    </w:rPr>
  </w:style>
  <w:style w:type="paragraph" w:customStyle="1" w:styleId="Default">
    <w:name w:val="Default"/>
    <w:rsid w:val="007E74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1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9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ktze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ktze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tze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F369-CA66-4E0D-8981-6DC75786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Blank_KTZ_1</vt:lpstr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Blank_KTZ_1</dc:title>
  <dc:subject/>
  <dc:creator>Анастасия Алиевна Карабалина</dc:creator>
  <cp:keywords/>
  <dc:description/>
  <cp:lastModifiedBy>Батырхан Қалижанұлы Төлеген</cp:lastModifiedBy>
  <cp:revision>17</cp:revision>
  <cp:lastPrinted>2024-03-06T12:39:00Z</cp:lastPrinted>
  <dcterms:created xsi:type="dcterms:W3CDTF">2024-03-26T11:44:00Z</dcterms:created>
  <dcterms:modified xsi:type="dcterms:W3CDTF">2024-10-14T08:11:00Z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2021-07-02T00:00:00Z</vt:filetime>
  </property>
</Properties>
</file>